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D8" w:rsidRPr="009403D8" w:rsidRDefault="009403D8" w:rsidP="009403D8">
      <w:pPr>
        <w:jc w:val="center"/>
        <w:rPr>
          <w:b/>
        </w:rPr>
      </w:pPr>
      <w:r w:rsidRPr="009403D8">
        <w:rPr>
          <w:b/>
        </w:rPr>
        <w:t>Аннотация к рабочей программе дисциплины «Физическая культура»</w:t>
      </w:r>
    </w:p>
    <w:p w:rsidR="009403D8" w:rsidRPr="009403D8" w:rsidRDefault="009403D8" w:rsidP="009403D8">
      <w:pPr>
        <w:jc w:val="center"/>
        <w:rPr>
          <w:b/>
        </w:rPr>
      </w:pPr>
      <w:r w:rsidRPr="009403D8">
        <w:rPr>
          <w:b/>
        </w:rPr>
        <w:t>1</w:t>
      </w:r>
      <w:r w:rsidR="005F13C3">
        <w:rPr>
          <w:b/>
        </w:rPr>
        <w:t>б</w:t>
      </w:r>
      <w:bookmarkStart w:id="0" w:name="_GoBack"/>
      <w:bookmarkEnd w:id="0"/>
      <w:r w:rsidRPr="009403D8">
        <w:rPr>
          <w:b/>
        </w:rPr>
        <w:t xml:space="preserve"> класс</w:t>
      </w:r>
    </w:p>
    <w:p w:rsidR="009403D8" w:rsidRPr="009403D8" w:rsidRDefault="009403D8" w:rsidP="009403D8">
      <w:pPr>
        <w:ind w:firstLine="708"/>
        <w:jc w:val="both"/>
      </w:pPr>
      <w:r w:rsidRPr="009403D8"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403D8" w:rsidRPr="009403D8" w:rsidRDefault="009403D8" w:rsidP="009403D8">
      <w:pPr>
        <w:ind w:firstLine="708"/>
        <w:jc w:val="both"/>
      </w:pPr>
      <w:r w:rsidRPr="009403D8">
        <w:t xml:space="preserve"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целью физического воспитания в школе </w:t>
      </w:r>
      <w:proofErr w:type="gramStart"/>
      <w:r w:rsidRPr="009403D8">
        <w:t>является  создание</w:t>
      </w:r>
      <w:proofErr w:type="gramEnd"/>
      <w:r w:rsidRPr="009403D8">
        <w:t xml:space="preserve"> условий для овладения знаниями об основах физической культуры и здоровом образе жизни, для формирования жизненно важных двигательных умений и навыков</w:t>
      </w:r>
    </w:p>
    <w:p w:rsidR="00EE7E23" w:rsidRPr="009403D8" w:rsidRDefault="009403D8" w:rsidP="009403D8">
      <w:pPr>
        <w:ind w:firstLine="708"/>
        <w:jc w:val="both"/>
      </w:pPr>
      <w:r w:rsidRPr="009403D8">
        <w:t>В соответствии с учебным планом школы на 2014-2015 уч. год на изучение данной программы выделено: 66 ч.</w:t>
      </w:r>
    </w:p>
    <w:sectPr w:rsidR="00EE7E23" w:rsidRPr="0094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8"/>
    <w:rsid w:val="005F13C3"/>
    <w:rsid w:val="009403D8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C9A9A-1040-42DB-A60B-928BAD9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3D8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3D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2014-09-14T06:52:00Z</dcterms:created>
  <dcterms:modified xsi:type="dcterms:W3CDTF">2014-09-14T07:06:00Z</dcterms:modified>
</cp:coreProperties>
</file>