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321" w:rsidRPr="00737321" w:rsidRDefault="00737321" w:rsidP="00737321">
      <w:pPr>
        <w:jc w:val="center"/>
        <w:rPr>
          <w:b/>
        </w:rPr>
      </w:pPr>
      <w:r w:rsidRPr="00737321">
        <w:rPr>
          <w:b/>
        </w:rPr>
        <w:t>Аннотация к рабочей программе дисциплины «Основы духовно-нравственной культуры народов России. Светская этика»</w:t>
      </w:r>
    </w:p>
    <w:p w:rsidR="00737321" w:rsidRPr="00737321" w:rsidRDefault="00737321" w:rsidP="00737321">
      <w:pPr>
        <w:jc w:val="center"/>
        <w:rPr>
          <w:b/>
        </w:rPr>
      </w:pPr>
      <w:r w:rsidRPr="00737321">
        <w:rPr>
          <w:b/>
        </w:rPr>
        <w:t>4А класс</w:t>
      </w:r>
    </w:p>
    <w:p w:rsidR="00737321" w:rsidRPr="00D7057B" w:rsidRDefault="00737321" w:rsidP="00737321">
      <w:pPr>
        <w:spacing w:before="240" w:after="0" w:line="240" w:lineRule="auto"/>
        <w:ind w:firstLine="708"/>
        <w:jc w:val="both"/>
      </w:pPr>
      <w:r w:rsidRPr="00D7057B">
        <w:t>Программа курса «Основы духовно-нравственной культуры народов России. Светская этика» для 4 класса составлена в соответствии с требованиями ФГОС начального и основного общего образования и обеспечена учебно-методическим комплектом авторов Р.Н.</w:t>
      </w:r>
      <w:r w:rsidRPr="00D7057B">
        <w:rPr>
          <w:lang w:val="en-US"/>
        </w:rPr>
        <w:t> </w:t>
      </w:r>
      <w:proofErr w:type="spellStart"/>
      <w:r w:rsidRPr="00D7057B">
        <w:t>Бунеева</w:t>
      </w:r>
      <w:proofErr w:type="spellEnd"/>
      <w:r w:rsidRPr="00D7057B">
        <w:t>, Д.Д.</w:t>
      </w:r>
      <w:r w:rsidRPr="00D7057B">
        <w:rPr>
          <w:lang w:val="en-US"/>
        </w:rPr>
        <w:t> </w:t>
      </w:r>
      <w:r w:rsidRPr="00D7057B">
        <w:t>Данилова, И.И.</w:t>
      </w:r>
      <w:r w:rsidRPr="00D7057B">
        <w:rPr>
          <w:lang w:val="en-US"/>
        </w:rPr>
        <w:t> </w:t>
      </w:r>
      <w:proofErr w:type="spellStart"/>
      <w:r w:rsidRPr="00D7057B">
        <w:t>Кремлевой</w:t>
      </w:r>
      <w:proofErr w:type="spellEnd"/>
      <w:r w:rsidRPr="00D7057B">
        <w:t>, Е.А. </w:t>
      </w:r>
      <w:proofErr w:type="spellStart"/>
      <w:r w:rsidRPr="00D7057B">
        <w:t>Уразовой</w:t>
      </w:r>
      <w:proofErr w:type="spellEnd"/>
      <w:r w:rsidRPr="00D7057B">
        <w:t>, В.Г. Петровича.</w:t>
      </w:r>
    </w:p>
    <w:p w:rsidR="00737321" w:rsidRDefault="00737321" w:rsidP="00737321">
      <w:pPr>
        <w:jc w:val="both"/>
      </w:pPr>
    </w:p>
    <w:p w:rsidR="00EE7E23" w:rsidRDefault="00737321" w:rsidP="00737321">
      <w:pPr>
        <w:ind w:firstLine="708"/>
        <w:jc w:val="both"/>
      </w:pPr>
      <w:bookmarkStart w:id="0" w:name="_GoBack"/>
      <w:bookmarkEnd w:id="0"/>
      <w:r>
        <w:t>В соответствии с учебным планом школы на 2014-2015 уч. год на изучение данной программы выделено:</w:t>
      </w:r>
      <w:r>
        <w:t xml:space="preserve"> 34 ч.</w:t>
      </w:r>
    </w:p>
    <w:sectPr w:rsidR="00EE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21"/>
    <w:rsid w:val="00737321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DE54C-BE9C-4294-9D1E-9CF2D2E6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2014-09-14T10:21:00Z</dcterms:created>
  <dcterms:modified xsi:type="dcterms:W3CDTF">2014-09-14T10:22:00Z</dcterms:modified>
</cp:coreProperties>
</file>