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F2" w:rsidRPr="001423F2" w:rsidRDefault="001423F2" w:rsidP="001423F2">
      <w:pPr>
        <w:jc w:val="center"/>
        <w:rPr>
          <w:b/>
        </w:rPr>
      </w:pPr>
      <w:r w:rsidRPr="001423F2">
        <w:rPr>
          <w:b/>
        </w:rPr>
        <w:t>Аннотация к рабочей программе дисциплины «</w:t>
      </w:r>
      <w:r>
        <w:rPr>
          <w:b/>
        </w:rPr>
        <w:t>Русский язык</w:t>
      </w:r>
      <w:r w:rsidRPr="001423F2">
        <w:rPr>
          <w:b/>
        </w:rPr>
        <w:t>»</w:t>
      </w:r>
    </w:p>
    <w:p w:rsidR="001423F2" w:rsidRPr="001423F2" w:rsidRDefault="001423F2" w:rsidP="001423F2">
      <w:pPr>
        <w:jc w:val="center"/>
        <w:rPr>
          <w:b/>
        </w:rPr>
      </w:pPr>
      <w:r w:rsidRPr="001423F2">
        <w:rPr>
          <w:b/>
        </w:rPr>
        <w:t>2</w:t>
      </w:r>
      <w:r w:rsidR="002C488A">
        <w:rPr>
          <w:b/>
        </w:rPr>
        <w:t>б</w:t>
      </w:r>
      <w:bookmarkStart w:id="0" w:name="_GoBack"/>
      <w:bookmarkEnd w:id="0"/>
      <w:r w:rsidRPr="001423F2">
        <w:rPr>
          <w:b/>
        </w:rPr>
        <w:t xml:space="preserve"> класс</w:t>
      </w:r>
    </w:p>
    <w:p w:rsidR="001423F2" w:rsidRDefault="001423F2" w:rsidP="001423F2">
      <w:pPr>
        <w:pStyle w:val="a3"/>
        <w:spacing w:before="0" w:beforeAutospacing="0" w:after="0" w:afterAutospacing="0"/>
        <w:ind w:firstLine="540"/>
        <w:jc w:val="both"/>
        <w:rPr>
          <w:i/>
          <w:iCs/>
        </w:rPr>
      </w:pPr>
      <w:r w:rsidRPr="00C01049">
        <w:t xml:space="preserve">Программа разработана на основе примерной программы начального общего образования по русскому языку, авторской </w:t>
      </w:r>
      <w:proofErr w:type="gramStart"/>
      <w:r w:rsidRPr="00C01049">
        <w:t>учебной  программы</w:t>
      </w:r>
      <w:proofErr w:type="gramEnd"/>
      <w:r w:rsidRPr="00C01049">
        <w:t xml:space="preserve"> «Русский язык» </w:t>
      </w:r>
      <w:proofErr w:type="spellStart"/>
      <w:r w:rsidRPr="00C01049">
        <w:t>Р.Н.Бунеева</w:t>
      </w:r>
      <w:proofErr w:type="spellEnd"/>
      <w:r w:rsidRPr="00C01049">
        <w:t xml:space="preserve">, </w:t>
      </w:r>
      <w:proofErr w:type="spellStart"/>
      <w:r w:rsidRPr="00C01049">
        <w:t>Е.В.Бунеевой</w:t>
      </w:r>
      <w:proofErr w:type="spellEnd"/>
      <w:r w:rsidRPr="00C01049">
        <w:t xml:space="preserve">, </w:t>
      </w:r>
      <w:proofErr w:type="spellStart"/>
      <w:r w:rsidRPr="00C01049">
        <w:t>О.В.Прониной</w:t>
      </w:r>
      <w:proofErr w:type="spellEnd"/>
      <w:r w:rsidRPr="00C01049">
        <w:t>;</w:t>
      </w:r>
      <w:r w:rsidRPr="00C01049">
        <w:rPr>
          <w:i/>
        </w:rPr>
        <w:t xml:space="preserve"> </w:t>
      </w:r>
      <w:r w:rsidRPr="00C01049">
        <w:t xml:space="preserve">соответствует Федеральному государственному образовательному стандарту начального общего образования (утвержден приказом  </w:t>
      </w:r>
      <w:proofErr w:type="spellStart"/>
      <w:r w:rsidRPr="00C01049">
        <w:t>МОиН</w:t>
      </w:r>
      <w:proofErr w:type="spellEnd"/>
      <w:r w:rsidRPr="00C01049">
        <w:t xml:space="preserve"> РФ 06.10.2009 г.),  учебнику «Русский язык» (</w:t>
      </w:r>
      <w:proofErr w:type="spellStart"/>
      <w:r w:rsidRPr="00C01049">
        <w:t>Е.В.Бунеева</w:t>
      </w:r>
      <w:proofErr w:type="spellEnd"/>
      <w:r w:rsidRPr="00C01049">
        <w:t xml:space="preserve">, </w:t>
      </w:r>
      <w:proofErr w:type="spellStart"/>
      <w:r w:rsidRPr="00C01049">
        <w:t>Р.Н.Бунеев</w:t>
      </w:r>
      <w:proofErr w:type="spellEnd"/>
      <w:r w:rsidRPr="00C01049">
        <w:t>,</w:t>
      </w:r>
      <w:r>
        <w:t xml:space="preserve"> </w:t>
      </w:r>
      <w:proofErr w:type="spellStart"/>
      <w:r>
        <w:t>О.В.Пронина</w:t>
      </w:r>
      <w:proofErr w:type="spellEnd"/>
      <w:r>
        <w:t xml:space="preserve">  - М.: </w:t>
      </w:r>
      <w:proofErr w:type="spellStart"/>
      <w:r>
        <w:t>Баласс</w:t>
      </w:r>
      <w:proofErr w:type="spellEnd"/>
      <w:r>
        <w:t>, 2011</w:t>
      </w:r>
      <w:r w:rsidRPr="00C01049">
        <w:t>).</w:t>
      </w:r>
      <w:r w:rsidRPr="00C01049">
        <w:rPr>
          <w:i/>
          <w:iCs/>
        </w:rPr>
        <w:t xml:space="preserve"> </w:t>
      </w:r>
    </w:p>
    <w:p w:rsidR="001423F2" w:rsidRPr="00C01049" w:rsidRDefault="001423F2" w:rsidP="001423F2">
      <w:pPr>
        <w:widowControl w:val="0"/>
        <w:ind w:firstLine="360"/>
        <w:jc w:val="both"/>
        <w:rPr>
          <w:bCs/>
        </w:rPr>
      </w:pPr>
      <w:r w:rsidRPr="00C01049">
        <w:rPr>
          <w:bCs/>
        </w:rPr>
        <w:t xml:space="preserve">Рабочая программа включает три раздела: </w:t>
      </w:r>
    </w:p>
    <w:p w:rsidR="001423F2" w:rsidRPr="00C01049" w:rsidRDefault="001423F2" w:rsidP="001423F2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</w:pPr>
      <w:r w:rsidRPr="00C01049">
        <w:rPr>
          <w:b/>
          <w:bCs/>
        </w:rPr>
        <w:t>пояснительную записку</w:t>
      </w:r>
      <w:r w:rsidRPr="00C01049">
        <w:rPr>
          <w:bCs/>
        </w:rPr>
        <w:t xml:space="preserve">, включающую характеристику и место учебного предмета в базисном учебном плане, цели его изучения, основные содержательные линии, требования к уровню подготовки оканчивающих 2 класс, </w:t>
      </w:r>
      <w:proofErr w:type="gramStart"/>
      <w:r w:rsidRPr="00C01049">
        <w:t>список  рекомендуемой</w:t>
      </w:r>
      <w:proofErr w:type="gramEnd"/>
      <w:r w:rsidRPr="00C01049">
        <w:t xml:space="preserve"> учебно-методической литературы; </w:t>
      </w:r>
    </w:p>
    <w:p w:rsidR="001423F2" w:rsidRPr="00C01049" w:rsidRDefault="001423F2" w:rsidP="001423F2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</w:pPr>
      <w:r w:rsidRPr="00C01049">
        <w:rPr>
          <w:b/>
          <w:bCs/>
        </w:rPr>
        <w:t xml:space="preserve">тематическое планирование, </w:t>
      </w:r>
      <w:proofErr w:type="gramStart"/>
      <w:r w:rsidRPr="00C01049">
        <w:rPr>
          <w:bCs/>
        </w:rPr>
        <w:t xml:space="preserve">раскрывающее </w:t>
      </w:r>
      <w:r w:rsidRPr="00C01049">
        <w:rPr>
          <w:b/>
          <w:bCs/>
        </w:rPr>
        <w:t xml:space="preserve"> </w:t>
      </w:r>
      <w:r w:rsidRPr="00C01049">
        <w:rPr>
          <w:bCs/>
        </w:rPr>
        <w:t>основное</w:t>
      </w:r>
      <w:proofErr w:type="gramEnd"/>
      <w:r w:rsidRPr="00C01049">
        <w:rPr>
          <w:bCs/>
        </w:rPr>
        <w:t xml:space="preserve"> содержание обучения с примерным распределением учебных часов по разделам курса и универсальные учебные действия; </w:t>
      </w:r>
    </w:p>
    <w:p w:rsidR="001423F2" w:rsidRPr="00C01049" w:rsidRDefault="001423F2" w:rsidP="001423F2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</w:pPr>
      <w:r w:rsidRPr="00C01049">
        <w:rPr>
          <w:b/>
          <w:bCs/>
        </w:rPr>
        <w:t xml:space="preserve">календарно-тематическое планирование, </w:t>
      </w:r>
      <w:r w:rsidRPr="00C01049">
        <w:rPr>
          <w:bCs/>
        </w:rPr>
        <w:t>содержащее тему и тип урока, элементы содержания и виды контроля.</w:t>
      </w:r>
    </w:p>
    <w:p w:rsidR="001423F2" w:rsidRDefault="001423F2" w:rsidP="001423F2"/>
    <w:p w:rsidR="00EE7E23" w:rsidRDefault="001423F2" w:rsidP="001423F2">
      <w:pPr>
        <w:ind w:firstLine="360"/>
      </w:pPr>
      <w:r>
        <w:t>В соответствии с учебным планом школы на 2014-2015 уч. год на изучение данной программы выделено: 170 час.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F2"/>
    <w:rsid w:val="001423F2"/>
    <w:rsid w:val="002C488A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8E71-8D84-45DE-BFA8-76C98FE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3F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2014-09-14T07:55:00Z</dcterms:created>
  <dcterms:modified xsi:type="dcterms:W3CDTF">2014-09-14T08:19:00Z</dcterms:modified>
</cp:coreProperties>
</file>